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6120"/>
      </w:tblGrid>
      <w:tr w:rsidR="00824C3C" w:rsidTr="00E77E90">
        <w:trPr>
          <w:trHeight w:val="809"/>
        </w:trPr>
        <w:tc>
          <w:tcPr>
            <w:tcW w:w="4770" w:type="dxa"/>
          </w:tcPr>
          <w:p w:rsidR="00824C3C" w:rsidRPr="00824C3C" w:rsidRDefault="00824C3C" w:rsidP="00824C3C">
            <w:pPr>
              <w:jc w:val="center"/>
              <w:rPr>
                <w:rFonts w:ascii="Times New Roman" w:hAnsi="Times New Roman"/>
                <w:szCs w:val="26"/>
              </w:rPr>
            </w:pPr>
            <w:r w:rsidRPr="00824C3C">
              <w:rPr>
                <w:rFonts w:ascii="Times New Roman" w:hAnsi="Times New Roman"/>
                <w:szCs w:val="26"/>
              </w:rPr>
              <w:t>UBND QUẬN HÀ ĐỐNG</w:t>
            </w:r>
          </w:p>
          <w:p w:rsidR="00824C3C" w:rsidRPr="00824C3C" w:rsidRDefault="00824C3C" w:rsidP="00824C3C">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596900</wp:posOffset>
                      </wp:positionH>
                      <wp:positionV relativeFrom="paragraph">
                        <wp:posOffset>211455</wp:posOffset>
                      </wp:positionV>
                      <wp:extent cx="16992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9B394"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7pt,16.65pt" to="18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dSswEAALc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" strokecolor="black [3040]"/>
                  </w:pict>
                </mc:Fallback>
              </mc:AlternateContent>
            </w:r>
            <w:r>
              <w:rPr>
                <w:rFonts w:ascii="Times New Roman" w:hAnsi="Times New Roman"/>
                <w:b/>
                <w:sz w:val="28"/>
                <w:szCs w:val="28"/>
              </w:rPr>
              <w:t>PHÒNG GIÁO DỤC VÀ ĐÀO TẠO</w:t>
            </w:r>
          </w:p>
        </w:tc>
        <w:tc>
          <w:tcPr>
            <w:tcW w:w="6120" w:type="dxa"/>
          </w:tcPr>
          <w:p w:rsidR="00824C3C" w:rsidRPr="00824C3C" w:rsidRDefault="00824C3C" w:rsidP="00824C3C">
            <w:pPr>
              <w:jc w:val="center"/>
              <w:rPr>
                <w:rFonts w:ascii="Times New Roman" w:hAnsi="Times New Roman"/>
                <w:b/>
                <w:szCs w:val="26"/>
              </w:rPr>
            </w:pPr>
            <w:r w:rsidRPr="00824C3C">
              <w:rPr>
                <w:rFonts w:ascii="Times New Roman" w:hAnsi="Times New Roman"/>
                <w:b/>
                <w:szCs w:val="26"/>
              </w:rPr>
              <w:t>CỘNG HÒA XÃ HỘI CHỦ NGHĨA VIỆT NAM</w:t>
            </w:r>
          </w:p>
          <w:p w:rsidR="00824C3C" w:rsidRPr="00824C3C" w:rsidRDefault="00824C3C" w:rsidP="00824C3C">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219075</wp:posOffset>
                      </wp:positionV>
                      <wp:extent cx="1424940" cy="7620"/>
                      <wp:effectExtent l="0" t="0" r="22860" b="30480"/>
                      <wp:wrapNone/>
                      <wp:docPr id="2" name="Straight Connector 2"/>
                      <wp:cNvGraphicFramePr/>
                      <a:graphic xmlns:a="http://schemas.openxmlformats.org/drawingml/2006/main">
                        <a:graphicData uri="http://schemas.microsoft.com/office/word/2010/wordprocessingShape">
                          <wps:wsp>
                            <wps:cNvCnPr/>
                            <wps:spPr>
                              <a:xfrm flipV="1">
                                <a:off x="0" y="0"/>
                                <a:ext cx="14249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37792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5.7pt,17.25pt" to="197.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" strokecolor="black [3040]"/>
                  </w:pict>
                </mc:Fallback>
              </mc:AlternateContent>
            </w:r>
            <w:r w:rsidRPr="00824C3C">
              <w:rPr>
                <w:rFonts w:ascii="Times New Roman" w:hAnsi="Times New Roman"/>
                <w:b/>
                <w:sz w:val="28"/>
                <w:szCs w:val="28"/>
              </w:rPr>
              <w:t>Độc lập - Tự do - Hạnh phúc</w:t>
            </w:r>
          </w:p>
        </w:tc>
      </w:tr>
      <w:tr w:rsidR="00824C3C" w:rsidTr="00E77E90">
        <w:tc>
          <w:tcPr>
            <w:tcW w:w="4770" w:type="dxa"/>
          </w:tcPr>
          <w:p w:rsidR="00824C3C" w:rsidRDefault="00824C3C" w:rsidP="00824C3C">
            <w:pPr>
              <w:jc w:val="center"/>
              <w:rPr>
                <w:rFonts w:ascii="Times New Roman" w:hAnsi="Times New Roman"/>
                <w:sz w:val="28"/>
                <w:szCs w:val="28"/>
              </w:rPr>
            </w:pPr>
            <w:r>
              <w:rPr>
                <w:rFonts w:ascii="Times New Roman" w:hAnsi="Times New Roman"/>
                <w:sz w:val="28"/>
                <w:szCs w:val="28"/>
              </w:rPr>
              <w:t>Số: 14/GM-PGDĐT</w:t>
            </w:r>
          </w:p>
          <w:p w:rsidR="00824C3C" w:rsidRDefault="00824C3C" w:rsidP="00824C3C">
            <w:pPr>
              <w:jc w:val="both"/>
              <w:rPr>
                <w:rFonts w:ascii="Times New Roman" w:hAnsi="Times New Roman"/>
                <w:sz w:val="28"/>
                <w:szCs w:val="28"/>
              </w:rPr>
            </w:pPr>
            <w:r>
              <w:rPr>
                <w:rFonts w:ascii="Times New Roman" w:hAnsi="Times New Roman"/>
                <w:sz w:val="28"/>
                <w:szCs w:val="28"/>
              </w:rPr>
              <w:t>V/v dự Hội nghị nói chuyện chuyên đề hưởng ứng Ngày sách Việt Nam lần thứ hai năm 2023</w:t>
            </w:r>
          </w:p>
        </w:tc>
        <w:tc>
          <w:tcPr>
            <w:tcW w:w="6120" w:type="dxa"/>
          </w:tcPr>
          <w:p w:rsidR="00824C3C" w:rsidRPr="00824C3C" w:rsidRDefault="00824C3C" w:rsidP="00824C3C">
            <w:pPr>
              <w:jc w:val="right"/>
              <w:rPr>
                <w:rFonts w:ascii="Times New Roman" w:hAnsi="Times New Roman"/>
                <w:i/>
                <w:sz w:val="28"/>
                <w:szCs w:val="28"/>
              </w:rPr>
            </w:pPr>
            <w:r>
              <w:rPr>
                <w:rFonts w:ascii="Times New Roman" w:hAnsi="Times New Roman"/>
                <w:i/>
                <w:sz w:val="28"/>
                <w:szCs w:val="28"/>
              </w:rPr>
              <w:t>Hà Đông, ngày 15 tháng 4 năm 2023</w:t>
            </w:r>
          </w:p>
        </w:tc>
      </w:tr>
    </w:tbl>
    <w:p w:rsidR="008D41A5" w:rsidRDefault="008D41A5" w:rsidP="008D41A5">
      <w:pPr>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33"/>
      </w:tblGrid>
      <w:tr w:rsidR="00E77E90" w:rsidTr="00C55D27">
        <w:tc>
          <w:tcPr>
            <w:tcW w:w="3438" w:type="dxa"/>
          </w:tcPr>
          <w:p w:rsidR="00E77E90" w:rsidRPr="00E77E90" w:rsidRDefault="00E77E90" w:rsidP="00E77E90">
            <w:pPr>
              <w:jc w:val="right"/>
              <w:rPr>
                <w:rFonts w:ascii="Times New Roman" w:hAnsi="Times New Roman"/>
                <w:b/>
                <w:sz w:val="28"/>
                <w:szCs w:val="28"/>
              </w:rPr>
            </w:pPr>
            <w:r>
              <w:rPr>
                <w:rFonts w:ascii="Times New Roman" w:hAnsi="Times New Roman"/>
                <w:b/>
                <w:sz w:val="28"/>
                <w:szCs w:val="28"/>
              </w:rPr>
              <w:t>Kính gửi:</w:t>
            </w:r>
          </w:p>
        </w:tc>
        <w:tc>
          <w:tcPr>
            <w:tcW w:w="6133" w:type="dxa"/>
          </w:tcPr>
          <w:p w:rsidR="00E77E90" w:rsidRDefault="00E77E90" w:rsidP="008D41A5">
            <w:pPr>
              <w:rPr>
                <w:rFonts w:ascii="Times New Roman" w:hAnsi="Times New Roman"/>
                <w:sz w:val="28"/>
                <w:szCs w:val="28"/>
              </w:rPr>
            </w:pPr>
            <w:r>
              <w:rPr>
                <w:rFonts w:ascii="Times New Roman" w:hAnsi="Times New Roman"/>
                <w:sz w:val="28"/>
                <w:szCs w:val="28"/>
              </w:rPr>
              <w:t>Hiệu trưởng các trường Trung học cơ sở.</w:t>
            </w:r>
          </w:p>
        </w:tc>
      </w:tr>
    </w:tbl>
    <w:p w:rsidR="00E77E90" w:rsidRPr="00824C3C" w:rsidRDefault="00E77E90" w:rsidP="008D41A5">
      <w:pPr>
        <w:rPr>
          <w:rFonts w:ascii="Times New Roman" w:hAnsi="Times New Roman"/>
          <w:sz w:val="28"/>
          <w:szCs w:val="28"/>
        </w:rPr>
      </w:pPr>
    </w:p>
    <w:p w:rsidR="008E7EE7" w:rsidRPr="00824C3C" w:rsidRDefault="008E7EE7" w:rsidP="003A31A2">
      <w:pPr>
        <w:tabs>
          <w:tab w:val="left" w:pos="420"/>
        </w:tabs>
        <w:spacing w:line="320" w:lineRule="exact"/>
        <w:ind w:firstLine="720"/>
        <w:jc w:val="both"/>
        <w:rPr>
          <w:rFonts w:ascii="Times New Roman" w:hAnsi="Times New Roman"/>
          <w:sz w:val="28"/>
          <w:szCs w:val="28"/>
        </w:rPr>
      </w:pPr>
      <w:r w:rsidRPr="00824C3C">
        <w:rPr>
          <w:rFonts w:ascii="Times New Roman" w:hAnsi="Times New Roman"/>
          <w:sz w:val="28"/>
          <w:szCs w:val="28"/>
        </w:rPr>
        <w:t>Căn cứ giấy mời số</w:t>
      </w:r>
      <w:r w:rsidR="00C86ADF">
        <w:rPr>
          <w:rFonts w:ascii="Times New Roman" w:hAnsi="Times New Roman"/>
          <w:sz w:val="28"/>
          <w:szCs w:val="28"/>
        </w:rPr>
        <w:t xml:space="preserve"> 84/GM</w:t>
      </w:r>
      <w:r w:rsidRPr="00824C3C">
        <w:rPr>
          <w:rFonts w:ascii="Times New Roman" w:hAnsi="Times New Roman"/>
          <w:sz w:val="28"/>
          <w:szCs w:val="28"/>
        </w:rPr>
        <w:t>-VHTT&amp;TT ngày 11/4/2023 của  Trung tâm Vă</w:t>
      </w:r>
      <w:r w:rsidR="00C86ADF">
        <w:rPr>
          <w:rFonts w:ascii="Times New Roman" w:hAnsi="Times New Roman"/>
          <w:sz w:val="28"/>
          <w:szCs w:val="28"/>
        </w:rPr>
        <w:t xml:space="preserve">n hóa </w:t>
      </w:r>
      <w:r w:rsidRPr="00824C3C">
        <w:rPr>
          <w:rFonts w:ascii="Times New Roman" w:hAnsi="Times New Roman"/>
          <w:sz w:val="28"/>
          <w:szCs w:val="28"/>
        </w:rPr>
        <w:t>-</w:t>
      </w:r>
      <w:r w:rsidR="00C86ADF">
        <w:rPr>
          <w:rFonts w:ascii="Times New Roman" w:hAnsi="Times New Roman"/>
          <w:sz w:val="28"/>
          <w:szCs w:val="28"/>
        </w:rPr>
        <w:t xml:space="preserve"> </w:t>
      </w:r>
      <w:r w:rsidRPr="00824C3C">
        <w:rPr>
          <w:rFonts w:ascii="Times New Roman" w:hAnsi="Times New Roman"/>
          <w:sz w:val="28"/>
          <w:szCs w:val="28"/>
        </w:rPr>
        <w:t>Thông tin và Thể thao Hà Đô</w:t>
      </w:r>
      <w:r w:rsidR="00CB1124">
        <w:rPr>
          <w:rFonts w:ascii="Times New Roman" w:hAnsi="Times New Roman"/>
          <w:sz w:val="28"/>
          <w:szCs w:val="28"/>
        </w:rPr>
        <w:t>ng về việc</w:t>
      </w:r>
      <w:r w:rsidRPr="00824C3C">
        <w:rPr>
          <w:rFonts w:ascii="Times New Roman" w:hAnsi="Times New Roman"/>
          <w:sz w:val="28"/>
          <w:szCs w:val="28"/>
        </w:rPr>
        <w:t xml:space="preserve"> dự hội nghị nói chuyện chuyên đề hưởng ứng Ngày sách Việt Nam lần thứ hai năm 2023.</w:t>
      </w:r>
    </w:p>
    <w:p w:rsidR="008E7EE7" w:rsidRPr="00824C3C" w:rsidRDefault="008E7EE7" w:rsidP="003A31A2">
      <w:pPr>
        <w:tabs>
          <w:tab w:val="left" w:pos="420"/>
        </w:tabs>
        <w:spacing w:line="320" w:lineRule="exact"/>
        <w:ind w:firstLine="720"/>
        <w:jc w:val="both"/>
        <w:rPr>
          <w:rFonts w:ascii="Times New Roman" w:hAnsi="Times New Roman"/>
          <w:sz w:val="28"/>
          <w:szCs w:val="28"/>
        </w:rPr>
      </w:pPr>
      <w:r w:rsidRPr="00824C3C">
        <w:rPr>
          <w:rFonts w:ascii="Times New Roman" w:hAnsi="Times New Roman"/>
          <w:sz w:val="28"/>
          <w:szCs w:val="28"/>
        </w:rPr>
        <w:t xml:space="preserve"> Nhằm tiếp tục khẳng định vai trò, tầm quan trọng của sách đối với việc nâng cao tri thức, giáo dục và rèn luyện nhân cách con người; khuyến khích và phát triển phong trào đọc sách trong học sinh và cộng đồng. Kết hợp các hoạt động truyền thống với phương thức tổ chức hiện đại theo các hình thức hoạt động với thông điệp: “Sách: nhận thức - Đổi mới - Sáng tạo”</w:t>
      </w:r>
      <w:r w:rsidR="00CB1124">
        <w:rPr>
          <w:rFonts w:ascii="Times New Roman" w:hAnsi="Times New Roman"/>
          <w:sz w:val="28"/>
          <w:szCs w:val="28"/>
        </w:rPr>
        <w:t>.</w:t>
      </w:r>
      <w:r w:rsidRPr="00824C3C">
        <w:rPr>
          <w:rFonts w:ascii="Times New Roman" w:hAnsi="Times New Roman"/>
          <w:sz w:val="28"/>
          <w:szCs w:val="28"/>
        </w:rPr>
        <w:t xml:space="preserve"> </w:t>
      </w:r>
    </w:p>
    <w:p w:rsidR="008E7EE7" w:rsidRPr="00824C3C" w:rsidRDefault="00301B97" w:rsidP="003A31A2">
      <w:pPr>
        <w:tabs>
          <w:tab w:val="left" w:pos="420"/>
        </w:tabs>
        <w:spacing w:line="320" w:lineRule="exact"/>
        <w:ind w:firstLine="720"/>
        <w:jc w:val="both"/>
        <w:rPr>
          <w:rFonts w:ascii="Times New Roman" w:hAnsi="Times New Roman"/>
          <w:sz w:val="28"/>
          <w:szCs w:val="28"/>
        </w:rPr>
      </w:pPr>
      <w:r w:rsidRPr="00824C3C">
        <w:rPr>
          <w:rFonts w:ascii="Times New Roman" w:hAnsi="Times New Roman"/>
          <w:sz w:val="28"/>
          <w:szCs w:val="28"/>
          <w:lang w:val="vi-VN"/>
        </w:rPr>
        <w:t xml:space="preserve">Phòng Giáo dục và Đào tạo </w:t>
      </w:r>
      <w:r w:rsidR="008E7EE7" w:rsidRPr="00824C3C">
        <w:rPr>
          <w:rFonts w:ascii="Times New Roman" w:hAnsi="Times New Roman"/>
          <w:sz w:val="28"/>
          <w:szCs w:val="28"/>
        </w:rPr>
        <w:t>phối hợp với Trung tâm Văn hóa - Thông tin và Thể thao Hà Đô</w:t>
      </w:r>
      <w:r w:rsidRPr="00824C3C">
        <w:rPr>
          <w:rFonts w:ascii="Times New Roman" w:hAnsi="Times New Roman"/>
          <w:sz w:val="28"/>
          <w:szCs w:val="28"/>
        </w:rPr>
        <w:t xml:space="preserve">ng </w:t>
      </w:r>
      <w:r w:rsidRPr="00824C3C">
        <w:rPr>
          <w:rFonts w:ascii="Times New Roman" w:hAnsi="Times New Roman"/>
          <w:sz w:val="28"/>
          <w:szCs w:val="28"/>
          <w:lang w:val="vi-VN"/>
        </w:rPr>
        <w:t xml:space="preserve">tổ chức </w:t>
      </w:r>
      <w:r w:rsidR="008E7EE7" w:rsidRPr="00824C3C">
        <w:rPr>
          <w:rFonts w:ascii="Times New Roman" w:hAnsi="Times New Roman"/>
          <w:sz w:val="28"/>
          <w:szCs w:val="28"/>
        </w:rPr>
        <w:t>hội nghị nói chuyện chuyên đề hưởng ứng Ngày sách Việt Nam lần thứ hai năm 2023 tại trường THCS Trần Đă</w:t>
      </w:r>
      <w:r w:rsidR="00411957">
        <w:rPr>
          <w:rFonts w:ascii="Times New Roman" w:hAnsi="Times New Roman"/>
          <w:sz w:val="28"/>
          <w:szCs w:val="28"/>
        </w:rPr>
        <w:t>ng Ninh</w:t>
      </w:r>
      <w:r w:rsidR="008E7EE7" w:rsidRPr="00824C3C">
        <w:rPr>
          <w:rFonts w:ascii="Times New Roman" w:hAnsi="Times New Roman"/>
          <w:sz w:val="28"/>
          <w:szCs w:val="28"/>
        </w:rPr>
        <w:t>.</w:t>
      </w:r>
    </w:p>
    <w:p w:rsidR="008E7EE7" w:rsidRPr="00824C3C" w:rsidRDefault="00BB407F" w:rsidP="003A31A2">
      <w:pPr>
        <w:tabs>
          <w:tab w:val="left" w:pos="420"/>
        </w:tabs>
        <w:spacing w:line="320" w:lineRule="exact"/>
        <w:ind w:firstLine="720"/>
        <w:jc w:val="both"/>
        <w:rPr>
          <w:rFonts w:ascii="Times New Roman" w:hAnsi="Times New Roman"/>
          <w:sz w:val="28"/>
          <w:szCs w:val="28"/>
        </w:rPr>
      </w:pPr>
      <w:r>
        <w:rPr>
          <w:rFonts w:ascii="Times New Roman" w:hAnsi="Times New Roman"/>
          <w:b/>
          <w:sz w:val="28"/>
          <w:szCs w:val="28"/>
        </w:rPr>
        <w:t>1.</w:t>
      </w:r>
      <w:r w:rsidR="008E7EE7" w:rsidRPr="00824C3C">
        <w:rPr>
          <w:rFonts w:ascii="Times New Roman" w:hAnsi="Times New Roman"/>
          <w:sz w:val="28"/>
          <w:szCs w:val="28"/>
        </w:rPr>
        <w:t xml:space="preserve"> </w:t>
      </w:r>
      <w:r w:rsidR="008E7EE7" w:rsidRPr="00824C3C">
        <w:rPr>
          <w:rFonts w:ascii="Times New Roman" w:hAnsi="Times New Roman"/>
          <w:b/>
          <w:sz w:val="28"/>
          <w:szCs w:val="28"/>
        </w:rPr>
        <w:t>Diễn giả:</w:t>
      </w:r>
      <w:r w:rsidR="008E7EE7" w:rsidRPr="00824C3C">
        <w:rPr>
          <w:rFonts w:ascii="Times New Roman" w:hAnsi="Times New Roman"/>
          <w:sz w:val="28"/>
          <w:szCs w:val="28"/>
        </w:rPr>
        <w:t xml:space="preserve"> Ông Đỗ Thái Đăng – Giám đốc Công ty Giáo dục nhân tài đất Việt, Nhà Đào tạo quốc tế của hiệp hội ABNLP Hoa Kỳ.</w:t>
      </w:r>
    </w:p>
    <w:p w:rsidR="005D2A53" w:rsidRDefault="00BB407F" w:rsidP="003A31A2">
      <w:pPr>
        <w:tabs>
          <w:tab w:val="left" w:pos="420"/>
        </w:tabs>
        <w:spacing w:line="320" w:lineRule="exact"/>
        <w:ind w:firstLine="720"/>
        <w:jc w:val="both"/>
        <w:rPr>
          <w:rFonts w:ascii="Times New Roman" w:hAnsi="Times New Roman"/>
          <w:sz w:val="28"/>
          <w:szCs w:val="28"/>
        </w:rPr>
      </w:pPr>
      <w:r>
        <w:rPr>
          <w:rFonts w:ascii="Times New Roman" w:hAnsi="Times New Roman"/>
          <w:b/>
          <w:sz w:val="28"/>
          <w:szCs w:val="28"/>
        </w:rPr>
        <w:t>2.</w:t>
      </w:r>
      <w:r w:rsidR="00075AF9" w:rsidRPr="00824C3C">
        <w:rPr>
          <w:rFonts w:ascii="Times New Roman" w:hAnsi="Times New Roman"/>
          <w:b/>
          <w:sz w:val="28"/>
          <w:szCs w:val="28"/>
          <w:lang w:val="vi-VN"/>
        </w:rPr>
        <w:t xml:space="preserve"> Thành phần</w:t>
      </w:r>
      <w:r w:rsidR="00ED29C9" w:rsidRPr="00824C3C">
        <w:rPr>
          <w:rFonts w:ascii="Times New Roman" w:hAnsi="Times New Roman"/>
          <w:b/>
          <w:sz w:val="28"/>
          <w:szCs w:val="28"/>
          <w:lang w:val="vi-VN"/>
        </w:rPr>
        <w:t xml:space="preserve"> gồm</w:t>
      </w:r>
      <w:r w:rsidR="008E7EE7" w:rsidRPr="00824C3C">
        <w:rPr>
          <w:rFonts w:ascii="Times New Roman" w:hAnsi="Times New Roman"/>
          <w:b/>
          <w:sz w:val="28"/>
          <w:szCs w:val="28"/>
        </w:rPr>
        <w:t>:</w:t>
      </w:r>
    </w:p>
    <w:p w:rsidR="005D2A53" w:rsidRDefault="005D2A53" w:rsidP="003A31A2">
      <w:pPr>
        <w:tabs>
          <w:tab w:val="left" w:pos="420"/>
        </w:tabs>
        <w:spacing w:line="320" w:lineRule="exact"/>
        <w:ind w:firstLine="720"/>
        <w:jc w:val="both"/>
        <w:rPr>
          <w:rFonts w:ascii="Times New Roman" w:hAnsi="Times New Roman"/>
          <w:sz w:val="28"/>
          <w:szCs w:val="28"/>
        </w:rPr>
      </w:pPr>
      <w:r>
        <w:rPr>
          <w:rFonts w:ascii="Times New Roman" w:hAnsi="Times New Roman"/>
          <w:sz w:val="28"/>
          <w:szCs w:val="28"/>
        </w:rPr>
        <w:t xml:space="preserve">- </w:t>
      </w:r>
      <w:r w:rsidR="008E7EE7" w:rsidRPr="00824C3C">
        <w:rPr>
          <w:rFonts w:ascii="Times New Roman" w:hAnsi="Times New Roman"/>
          <w:sz w:val="28"/>
          <w:szCs w:val="28"/>
        </w:rPr>
        <w:t xml:space="preserve">Lãnh đạo Thư viện Hà Nội; </w:t>
      </w:r>
    </w:p>
    <w:p w:rsidR="005D2A53" w:rsidRDefault="005D2A53" w:rsidP="003A31A2">
      <w:pPr>
        <w:tabs>
          <w:tab w:val="left" w:pos="420"/>
        </w:tabs>
        <w:spacing w:line="320" w:lineRule="exact"/>
        <w:ind w:firstLine="720"/>
        <w:jc w:val="both"/>
        <w:rPr>
          <w:rFonts w:ascii="Times New Roman" w:hAnsi="Times New Roman"/>
          <w:sz w:val="28"/>
          <w:szCs w:val="28"/>
        </w:rPr>
      </w:pPr>
      <w:r>
        <w:rPr>
          <w:rFonts w:ascii="Times New Roman" w:hAnsi="Times New Roman"/>
          <w:sz w:val="28"/>
          <w:szCs w:val="28"/>
        </w:rPr>
        <w:t xml:space="preserve">- </w:t>
      </w:r>
      <w:r w:rsidR="008E7EE7" w:rsidRPr="00824C3C">
        <w:rPr>
          <w:rFonts w:ascii="Times New Roman" w:hAnsi="Times New Roman"/>
          <w:sz w:val="28"/>
          <w:szCs w:val="28"/>
        </w:rPr>
        <w:t xml:space="preserve">Đại diện phòng Nghiệp vụ&amp;PTCS Thư viện Hà Nội; </w:t>
      </w:r>
    </w:p>
    <w:p w:rsidR="005D2A53" w:rsidRDefault="005D2A53" w:rsidP="003A31A2">
      <w:pPr>
        <w:tabs>
          <w:tab w:val="left" w:pos="420"/>
        </w:tabs>
        <w:spacing w:line="320" w:lineRule="exact"/>
        <w:ind w:firstLine="720"/>
        <w:jc w:val="both"/>
        <w:rPr>
          <w:rFonts w:ascii="Times New Roman" w:hAnsi="Times New Roman"/>
          <w:sz w:val="28"/>
          <w:szCs w:val="28"/>
        </w:rPr>
      </w:pPr>
      <w:r>
        <w:rPr>
          <w:rFonts w:ascii="Times New Roman" w:hAnsi="Times New Roman"/>
          <w:sz w:val="28"/>
          <w:szCs w:val="28"/>
        </w:rPr>
        <w:t xml:space="preserve">- </w:t>
      </w:r>
      <w:r w:rsidR="008E7EE7" w:rsidRPr="00824C3C">
        <w:rPr>
          <w:rFonts w:ascii="Times New Roman" w:hAnsi="Times New Roman"/>
          <w:sz w:val="28"/>
          <w:szCs w:val="28"/>
        </w:rPr>
        <w:t xml:space="preserve">Lãnh đạo UBND quận Hà Đông; Lãnh đạo Ban tuyên Giáo Quận ủy; </w:t>
      </w:r>
    </w:p>
    <w:p w:rsidR="005D2A53" w:rsidRDefault="005D2A53" w:rsidP="003A31A2">
      <w:pPr>
        <w:tabs>
          <w:tab w:val="left" w:pos="420"/>
        </w:tabs>
        <w:spacing w:line="320" w:lineRule="exact"/>
        <w:ind w:firstLine="720"/>
        <w:jc w:val="both"/>
        <w:rPr>
          <w:rFonts w:ascii="Times New Roman" w:hAnsi="Times New Roman"/>
          <w:sz w:val="28"/>
          <w:szCs w:val="28"/>
        </w:rPr>
      </w:pPr>
      <w:r>
        <w:rPr>
          <w:rFonts w:ascii="Times New Roman" w:hAnsi="Times New Roman"/>
          <w:sz w:val="28"/>
          <w:szCs w:val="28"/>
        </w:rPr>
        <w:t xml:space="preserve">- </w:t>
      </w:r>
      <w:r w:rsidR="008E7EE7" w:rsidRPr="00824C3C">
        <w:rPr>
          <w:rFonts w:ascii="Times New Roman" w:hAnsi="Times New Roman"/>
          <w:sz w:val="28"/>
          <w:szCs w:val="28"/>
        </w:rPr>
        <w:t>Lãnh đạo các đơn vị: phò</w:t>
      </w:r>
      <w:r>
        <w:rPr>
          <w:rFonts w:ascii="Times New Roman" w:hAnsi="Times New Roman"/>
          <w:sz w:val="28"/>
          <w:szCs w:val="28"/>
        </w:rPr>
        <w:t>ng V</w:t>
      </w:r>
      <w:r w:rsidR="008E7EE7" w:rsidRPr="00824C3C">
        <w:rPr>
          <w:rFonts w:ascii="Times New Roman" w:hAnsi="Times New Roman"/>
          <w:sz w:val="28"/>
          <w:szCs w:val="28"/>
        </w:rPr>
        <w:t>ăn hóa</w:t>
      </w:r>
      <w:r w:rsidR="00ED29C9" w:rsidRPr="00824C3C">
        <w:rPr>
          <w:rFonts w:ascii="Times New Roman" w:hAnsi="Times New Roman"/>
          <w:sz w:val="28"/>
          <w:szCs w:val="28"/>
          <w:lang w:val="vi-VN"/>
        </w:rPr>
        <w:t xml:space="preserve"> </w:t>
      </w:r>
      <w:r>
        <w:rPr>
          <w:rFonts w:ascii="Times New Roman" w:hAnsi="Times New Roman"/>
          <w:sz w:val="28"/>
          <w:szCs w:val="28"/>
        </w:rPr>
        <w:t>&amp; Thông tin;</w:t>
      </w:r>
    </w:p>
    <w:p w:rsidR="005D2A53" w:rsidRDefault="005D2A53" w:rsidP="003A31A2">
      <w:pPr>
        <w:tabs>
          <w:tab w:val="left" w:pos="420"/>
        </w:tabs>
        <w:spacing w:line="320" w:lineRule="exact"/>
        <w:ind w:firstLine="720"/>
        <w:jc w:val="both"/>
        <w:rPr>
          <w:rFonts w:ascii="Times New Roman" w:hAnsi="Times New Roman"/>
          <w:sz w:val="28"/>
          <w:szCs w:val="28"/>
        </w:rPr>
      </w:pPr>
      <w:r>
        <w:rPr>
          <w:rFonts w:ascii="Times New Roman" w:hAnsi="Times New Roman"/>
          <w:sz w:val="28"/>
          <w:szCs w:val="28"/>
        </w:rPr>
        <w:t xml:space="preserve">- </w:t>
      </w:r>
      <w:r w:rsidR="008E7EE7" w:rsidRPr="00824C3C">
        <w:rPr>
          <w:rFonts w:ascii="Times New Roman" w:hAnsi="Times New Roman"/>
          <w:sz w:val="28"/>
          <w:szCs w:val="28"/>
        </w:rPr>
        <w:t xml:space="preserve">Phòng Giáo dục và Đào tạo; </w:t>
      </w:r>
    </w:p>
    <w:p w:rsidR="005D2A53" w:rsidRDefault="005D2A53" w:rsidP="003A31A2">
      <w:pPr>
        <w:tabs>
          <w:tab w:val="left" w:pos="420"/>
        </w:tabs>
        <w:spacing w:line="320" w:lineRule="exact"/>
        <w:ind w:firstLine="720"/>
        <w:jc w:val="both"/>
        <w:rPr>
          <w:rFonts w:ascii="Times New Roman" w:hAnsi="Times New Roman"/>
          <w:sz w:val="28"/>
          <w:szCs w:val="28"/>
        </w:rPr>
      </w:pPr>
      <w:r>
        <w:rPr>
          <w:rFonts w:ascii="Times New Roman" w:hAnsi="Times New Roman"/>
          <w:sz w:val="28"/>
          <w:szCs w:val="28"/>
        </w:rPr>
        <w:t xml:space="preserve">- </w:t>
      </w:r>
      <w:r w:rsidR="008E7EE7" w:rsidRPr="00824C3C">
        <w:rPr>
          <w:rFonts w:ascii="Times New Roman" w:hAnsi="Times New Roman"/>
          <w:sz w:val="28"/>
          <w:szCs w:val="28"/>
        </w:rPr>
        <w:t>Trung tâm vă</w:t>
      </w:r>
      <w:r>
        <w:rPr>
          <w:rFonts w:ascii="Times New Roman" w:hAnsi="Times New Roman"/>
          <w:sz w:val="28"/>
          <w:szCs w:val="28"/>
        </w:rPr>
        <w:t xml:space="preserve">n hóa thông tin </w:t>
      </w:r>
      <w:r w:rsidR="008E7EE7" w:rsidRPr="00824C3C">
        <w:rPr>
          <w:rFonts w:ascii="Times New Roman" w:hAnsi="Times New Roman"/>
          <w:sz w:val="28"/>
          <w:szCs w:val="28"/>
        </w:rPr>
        <w:t>và</w:t>
      </w:r>
      <w:r>
        <w:rPr>
          <w:rFonts w:ascii="Times New Roman" w:hAnsi="Times New Roman"/>
          <w:sz w:val="28"/>
          <w:szCs w:val="28"/>
        </w:rPr>
        <w:t xml:space="preserve"> </w:t>
      </w:r>
      <w:r w:rsidR="008E7EE7" w:rsidRPr="00824C3C">
        <w:rPr>
          <w:rFonts w:ascii="Times New Roman" w:hAnsi="Times New Roman"/>
          <w:sz w:val="28"/>
          <w:szCs w:val="28"/>
        </w:rPr>
        <w:t xml:space="preserve">thể thao; </w:t>
      </w:r>
    </w:p>
    <w:p w:rsidR="005D2A53" w:rsidRDefault="005D2A53" w:rsidP="003A31A2">
      <w:pPr>
        <w:tabs>
          <w:tab w:val="left" w:pos="420"/>
        </w:tabs>
        <w:spacing w:line="320" w:lineRule="exact"/>
        <w:ind w:firstLine="720"/>
        <w:jc w:val="both"/>
        <w:rPr>
          <w:rFonts w:ascii="Times New Roman" w:hAnsi="Times New Roman"/>
          <w:sz w:val="28"/>
          <w:szCs w:val="28"/>
        </w:rPr>
      </w:pPr>
      <w:r>
        <w:rPr>
          <w:rFonts w:ascii="Times New Roman" w:hAnsi="Times New Roman"/>
          <w:sz w:val="28"/>
          <w:szCs w:val="28"/>
        </w:rPr>
        <w:t xml:space="preserve">- </w:t>
      </w:r>
      <w:r w:rsidR="008E7EE7" w:rsidRPr="00824C3C">
        <w:rPr>
          <w:rFonts w:ascii="Times New Roman" w:hAnsi="Times New Roman"/>
          <w:sz w:val="28"/>
          <w:szCs w:val="28"/>
        </w:rPr>
        <w:t>Phó chủ tịch và Công chức Vă</w:t>
      </w:r>
      <w:r w:rsidR="00075AF9" w:rsidRPr="00824C3C">
        <w:rPr>
          <w:rFonts w:ascii="Times New Roman" w:hAnsi="Times New Roman"/>
          <w:sz w:val="28"/>
          <w:szCs w:val="28"/>
        </w:rPr>
        <w:t xml:space="preserve">n hóa </w:t>
      </w:r>
      <w:r w:rsidR="00075AF9" w:rsidRPr="00824C3C">
        <w:rPr>
          <w:rFonts w:ascii="Times New Roman" w:hAnsi="Times New Roman"/>
          <w:sz w:val="28"/>
          <w:szCs w:val="28"/>
          <w:lang w:val="vi-VN"/>
        </w:rPr>
        <w:t xml:space="preserve">- </w:t>
      </w:r>
      <w:r w:rsidR="008E7EE7" w:rsidRPr="00824C3C">
        <w:rPr>
          <w:rFonts w:ascii="Times New Roman" w:hAnsi="Times New Roman"/>
          <w:sz w:val="28"/>
          <w:szCs w:val="28"/>
        </w:rPr>
        <w:t xml:space="preserve">Xã hội các Phường; </w:t>
      </w:r>
    </w:p>
    <w:p w:rsidR="008E7EE7" w:rsidRPr="00824C3C" w:rsidRDefault="005D2A53" w:rsidP="003A31A2">
      <w:pPr>
        <w:tabs>
          <w:tab w:val="left" w:pos="420"/>
        </w:tabs>
        <w:spacing w:line="320" w:lineRule="exact"/>
        <w:ind w:firstLine="720"/>
        <w:jc w:val="both"/>
        <w:rPr>
          <w:rFonts w:ascii="Times New Roman" w:hAnsi="Times New Roman"/>
          <w:sz w:val="28"/>
          <w:szCs w:val="28"/>
        </w:rPr>
      </w:pPr>
      <w:r>
        <w:rPr>
          <w:rFonts w:ascii="Times New Roman" w:hAnsi="Times New Roman"/>
          <w:sz w:val="28"/>
          <w:szCs w:val="28"/>
        </w:rPr>
        <w:t xml:space="preserve">- </w:t>
      </w:r>
      <w:r w:rsidR="008E7EE7" w:rsidRPr="00824C3C">
        <w:rPr>
          <w:rFonts w:ascii="Times New Roman" w:hAnsi="Times New Roman"/>
          <w:sz w:val="28"/>
          <w:szCs w:val="28"/>
        </w:rPr>
        <w:t xml:space="preserve">Cán bộ phụ trách Thư viện các trường THCS. </w:t>
      </w:r>
    </w:p>
    <w:p w:rsidR="008E7EE7" w:rsidRPr="00824C3C" w:rsidRDefault="00BB407F" w:rsidP="003A31A2">
      <w:pPr>
        <w:tabs>
          <w:tab w:val="left" w:pos="420"/>
        </w:tabs>
        <w:spacing w:line="320" w:lineRule="exact"/>
        <w:ind w:firstLine="720"/>
        <w:jc w:val="both"/>
        <w:rPr>
          <w:rFonts w:ascii="Times New Roman" w:hAnsi="Times New Roman"/>
          <w:sz w:val="28"/>
          <w:szCs w:val="28"/>
        </w:rPr>
      </w:pPr>
      <w:r>
        <w:rPr>
          <w:rFonts w:ascii="Times New Roman" w:hAnsi="Times New Roman"/>
          <w:b/>
          <w:sz w:val="28"/>
          <w:szCs w:val="28"/>
        </w:rPr>
        <w:t xml:space="preserve">3. </w:t>
      </w:r>
      <w:r w:rsidR="008E7EE7" w:rsidRPr="00824C3C">
        <w:rPr>
          <w:rFonts w:ascii="Times New Roman" w:hAnsi="Times New Roman"/>
          <w:b/>
          <w:sz w:val="28"/>
          <w:szCs w:val="28"/>
        </w:rPr>
        <w:t>Thời gian:</w:t>
      </w:r>
      <w:r w:rsidR="008E7EE7" w:rsidRPr="00824C3C">
        <w:rPr>
          <w:rFonts w:ascii="Times New Roman" w:hAnsi="Times New Roman"/>
          <w:sz w:val="28"/>
          <w:szCs w:val="28"/>
        </w:rPr>
        <w:t xml:space="preserve"> 7h30’, ngà</w:t>
      </w:r>
      <w:r w:rsidR="005D2A53">
        <w:rPr>
          <w:rFonts w:ascii="Times New Roman" w:hAnsi="Times New Roman"/>
          <w:sz w:val="28"/>
          <w:szCs w:val="28"/>
        </w:rPr>
        <w:t>y 17/4/</w:t>
      </w:r>
      <w:r w:rsidR="008E7EE7" w:rsidRPr="00824C3C">
        <w:rPr>
          <w:rFonts w:ascii="Times New Roman" w:hAnsi="Times New Roman"/>
          <w:sz w:val="28"/>
          <w:szCs w:val="28"/>
        </w:rPr>
        <w:t>2023 (Thứ hai)</w:t>
      </w:r>
      <w:r w:rsidR="00411957">
        <w:rPr>
          <w:rFonts w:ascii="Times New Roman" w:hAnsi="Times New Roman"/>
          <w:sz w:val="28"/>
          <w:szCs w:val="28"/>
        </w:rPr>
        <w:t>.</w:t>
      </w:r>
    </w:p>
    <w:p w:rsidR="008E7EE7" w:rsidRPr="00824C3C" w:rsidRDefault="008A44C1" w:rsidP="003A31A2">
      <w:pPr>
        <w:tabs>
          <w:tab w:val="left" w:pos="420"/>
        </w:tabs>
        <w:spacing w:line="320" w:lineRule="exact"/>
        <w:ind w:firstLine="720"/>
        <w:jc w:val="both"/>
        <w:rPr>
          <w:rFonts w:ascii="Times New Roman" w:hAnsi="Times New Roman"/>
          <w:sz w:val="28"/>
          <w:szCs w:val="28"/>
        </w:rPr>
      </w:pPr>
      <w:r>
        <w:rPr>
          <w:rFonts w:ascii="Times New Roman" w:hAnsi="Times New Roman"/>
          <w:b/>
          <w:sz w:val="28"/>
          <w:szCs w:val="28"/>
        </w:rPr>
        <w:t xml:space="preserve">4. </w:t>
      </w:r>
      <w:bookmarkStart w:id="0" w:name="_GoBack"/>
      <w:bookmarkEnd w:id="0"/>
      <w:r w:rsidR="00F1044C" w:rsidRPr="00824C3C">
        <w:rPr>
          <w:rFonts w:ascii="Times New Roman" w:hAnsi="Times New Roman"/>
          <w:b/>
          <w:sz w:val="28"/>
          <w:szCs w:val="28"/>
          <w:lang w:val="vi-VN"/>
        </w:rPr>
        <w:t>Địa điểm</w:t>
      </w:r>
      <w:r w:rsidR="00C7373D">
        <w:rPr>
          <w:rFonts w:ascii="Times New Roman" w:hAnsi="Times New Roman"/>
          <w:b/>
          <w:sz w:val="28"/>
          <w:szCs w:val="28"/>
        </w:rPr>
        <w:t xml:space="preserve">: </w:t>
      </w:r>
      <w:r w:rsidR="00F1044C" w:rsidRPr="00824C3C">
        <w:rPr>
          <w:rFonts w:ascii="Times New Roman" w:hAnsi="Times New Roman"/>
          <w:sz w:val="28"/>
          <w:szCs w:val="28"/>
          <w:lang w:val="vi-VN"/>
        </w:rPr>
        <w:t xml:space="preserve">Trường </w:t>
      </w:r>
      <w:r w:rsidR="008E7EE7" w:rsidRPr="00824C3C">
        <w:rPr>
          <w:rFonts w:ascii="Times New Roman" w:hAnsi="Times New Roman"/>
          <w:sz w:val="28"/>
          <w:szCs w:val="28"/>
        </w:rPr>
        <w:t>THCS Trần Đă</w:t>
      </w:r>
      <w:r w:rsidR="00ED29C9" w:rsidRPr="00824C3C">
        <w:rPr>
          <w:rFonts w:ascii="Times New Roman" w:hAnsi="Times New Roman"/>
          <w:sz w:val="28"/>
          <w:szCs w:val="28"/>
        </w:rPr>
        <w:t>ng Ninh</w:t>
      </w:r>
      <w:r w:rsidR="005D2A53">
        <w:rPr>
          <w:rFonts w:ascii="Times New Roman" w:hAnsi="Times New Roman"/>
          <w:sz w:val="28"/>
          <w:szCs w:val="28"/>
          <w:lang w:val="vi-VN"/>
        </w:rPr>
        <w:t xml:space="preserve"> </w:t>
      </w:r>
      <w:r w:rsidR="00ED29C9" w:rsidRPr="00824C3C">
        <w:rPr>
          <w:rFonts w:ascii="Times New Roman" w:hAnsi="Times New Roman"/>
          <w:sz w:val="28"/>
          <w:szCs w:val="28"/>
          <w:lang w:val="vi-VN"/>
        </w:rPr>
        <w:t xml:space="preserve">- </w:t>
      </w:r>
      <w:r w:rsidR="00F1044C" w:rsidRPr="00824C3C">
        <w:rPr>
          <w:rFonts w:ascii="Times New Roman" w:hAnsi="Times New Roman"/>
          <w:sz w:val="28"/>
          <w:szCs w:val="28"/>
          <w:lang w:val="vi-VN"/>
        </w:rPr>
        <w:t>Phường</w:t>
      </w:r>
      <w:r w:rsidR="00F1044C" w:rsidRPr="00824C3C">
        <w:rPr>
          <w:rFonts w:ascii="Times New Roman" w:hAnsi="Times New Roman"/>
          <w:sz w:val="28"/>
          <w:szCs w:val="28"/>
        </w:rPr>
        <w:t xml:space="preserve"> Quang Trung</w:t>
      </w:r>
      <w:r w:rsidR="00ED29C9" w:rsidRPr="00824C3C">
        <w:rPr>
          <w:rFonts w:ascii="Times New Roman" w:hAnsi="Times New Roman"/>
          <w:sz w:val="28"/>
          <w:szCs w:val="28"/>
          <w:lang w:val="vi-VN"/>
        </w:rPr>
        <w:t xml:space="preserve"> - </w:t>
      </w:r>
      <w:r w:rsidR="00F1044C" w:rsidRPr="00824C3C">
        <w:rPr>
          <w:rFonts w:ascii="Times New Roman" w:hAnsi="Times New Roman"/>
          <w:sz w:val="28"/>
          <w:szCs w:val="28"/>
          <w:lang w:val="vi-VN"/>
        </w:rPr>
        <w:t xml:space="preserve"> Quận Hà Đông</w:t>
      </w:r>
      <w:r w:rsidR="00ED29C9" w:rsidRPr="00824C3C">
        <w:rPr>
          <w:rFonts w:ascii="Times New Roman" w:hAnsi="Times New Roman"/>
          <w:sz w:val="28"/>
          <w:szCs w:val="28"/>
          <w:lang w:val="vi-VN"/>
        </w:rPr>
        <w:t xml:space="preserve"> - </w:t>
      </w:r>
      <w:r w:rsidR="00F1044C" w:rsidRPr="00824C3C">
        <w:rPr>
          <w:rFonts w:ascii="Times New Roman" w:hAnsi="Times New Roman"/>
          <w:sz w:val="28"/>
          <w:szCs w:val="28"/>
          <w:lang w:val="vi-VN"/>
        </w:rPr>
        <w:t xml:space="preserve">Hà Nội </w:t>
      </w:r>
      <w:r w:rsidR="008E7EE7" w:rsidRPr="00824C3C">
        <w:rPr>
          <w:rFonts w:ascii="Times New Roman" w:hAnsi="Times New Roman"/>
          <w:sz w:val="28"/>
          <w:szCs w:val="28"/>
        </w:rPr>
        <w:t>(Khu tái định cư Ngô Thì Nhậm, Quận Hà Đông, Hà Nội)</w:t>
      </w:r>
    </w:p>
    <w:p w:rsidR="008E7EE7" w:rsidRPr="00824C3C" w:rsidRDefault="00342EC2" w:rsidP="003A31A2">
      <w:pPr>
        <w:tabs>
          <w:tab w:val="left" w:pos="420"/>
        </w:tabs>
        <w:spacing w:line="320" w:lineRule="exact"/>
        <w:ind w:firstLine="720"/>
        <w:jc w:val="both"/>
        <w:rPr>
          <w:rFonts w:ascii="Times New Roman" w:hAnsi="Times New Roman"/>
          <w:sz w:val="28"/>
          <w:szCs w:val="28"/>
          <w:lang w:val="vi-VN"/>
        </w:rPr>
      </w:pPr>
      <w:r w:rsidRPr="00824C3C">
        <w:rPr>
          <w:rFonts w:ascii="Times New Roman" w:hAnsi="Times New Roman"/>
          <w:sz w:val="28"/>
          <w:szCs w:val="28"/>
          <w:lang w:val="vi-VN"/>
        </w:rPr>
        <w:t xml:space="preserve">Nhận được công văn này Phòng Giáo </w:t>
      </w:r>
      <w:r w:rsidR="00F704B2">
        <w:rPr>
          <w:rFonts w:ascii="Times New Roman" w:hAnsi="Times New Roman"/>
          <w:sz w:val="28"/>
          <w:szCs w:val="28"/>
          <w:lang w:val="vi-VN"/>
        </w:rPr>
        <w:t>dục và Đào tạo Hà Đông đề nghị H</w:t>
      </w:r>
      <w:r w:rsidRPr="00824C3C">
        <w:rPr>
          <w:rFonts w:ascii="Times New Roman" w:hAnsi="Times New Roman"/>
          <w:sz w:val="28"/>
          <w:szCs w:val="28"/>
          <w:lang w:val="vi-VN"/>
        </w:rPr>
        <w:t>iệu trưởng các trường THCS cử người tham dự đầy đủ, đúng thành phần</w:t>
      </w:r>
      <w:r w:rsidR="008E7EE7" w:rsidRPr="00824C3C">
        <w:rPr>
          <w:rFonts w:ascii="Times New Roman" w:hAnsi="Times New Roman"/>
          <w:sz w:val="28"/>
          <w:szCs w:val="28"/>
        </w:rPr>
        <w:t xml:space="preserve">./. </w:t>
      </w:r>
    </w:p>
    <w:p w:rsidR="008D41A5" w:rsidRDefault="008D41A5" w:rsidP="008D41A5">
      <w:pPr>
        <w:rPr>
          <w:rFonts w:ascii="Times New Roman" w:hAnsi="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B5AC9" w:rsidTr="00916699">
        <w:tc>
          <w:tcPr>
            <w:tcW w:w="4785" w:type="dxa"/>
          </w:tcPr>
          <w:p w:rsidR="00AB5AC9" w:rsidRPr="00140CC4" w:rsidRDefault="00AB5AC9" w:rsidP="008D41A5">
            <w:pPr>
              <w:rPr>
                <w:rFonts w:ascii="Times New Roman" w:hAnsi="Times New Roman"/>
                <w:i/>
                <w:sz w:val="24"/>
                <w:szCs w:val="24"/>
              </w:rPr>
            </w:pPr>
            <w:r w:rsidRPr="00140CC4">
              <w:rPr>
                <w:rFonts w:ascii="Times New Roman" w:hAnsi="Times New Roman"/>
                <w:b/>
                <w:i/>
                <w:sz w:val="24"/>
                <w:szCs w:val="24"/>
              </w:rPr>
              <w:t xml:space="preserve">Nơi nhận: </w:t>
            </w:r>
          </w:p>
          <w:p w:rsidR="00AB5AC9" w:rsidRPr="00140CC4" w:rsidRDefault="00AB5AC9" w:rsidP="008D41A5">
            <w:pPr>
              <w:rPr>
                <w:rFonts w:ascii="Times New Roman" w:hAnsi="Times New Roman"/>
                <w:sz w:val="22"/>
                <w:szCs w:val="22"/>
              </w:rPr>
            </w:pPr>
            <w:r w:rsidRPr="00140CC4">
              <w:rPr>
                <w:rFonts w:ascii="Times New Roman" w:hAnsi="Times New Roman"/>
                <w:sz w:val="22"/>
                <w:szCs w:val="22"/>
              </w:rPr>
              <w:t xml:space="preserve">- Như trên; </w:t>
            </w:r>
          </w:p>
          <w:p w:rsidR="00AB5AC9" w:rsidRPr="00AB5AC9" w:rsidRDefault="00AB5AC9" w:rsidP="008D41A5">
            <w:pPr>
              <w:rPr>
                <w:rFonts w:ascii="Times New Roman" w:hAnsi="Times New Roman"/>
                <w:sz w:val="28"/>
                <w:szCs w:val="28"/>
              </w:rPr>
            </w:pPr>
            <w:r w:rsidRPr="00140CC4">
              <w:rPr>
                <w:rFonts w:ascii="Times New Roman" w:hAnsi="Times New Roman"/>
                <w:sz w:val="22"/>
                <w:szCs w:val="22"/>
              </w:rPr>
              <w:t>- Lưu VT.</w:t>
            </w:r>
            <w:r>
              <w:rPr>
                <w:rFonts w:ascii="Times New Roman" w:hAnsi="Times New Roman"/>
                <w:sz w:val="28"/>
                <w:szCs w:val="28"/>
              </w:rPr>
              <w:t xml:space="preserve"> </w:t>
            </w:r>
          </w:p>
        </w:tc>
        <w:tc>
          <w:tcPr>
            <w:tcW w:w="4786" w:type="dxa"/>
          </w:tcPr>
          <w:p w:rsidR="00AB5AC9" w:rsidRDefault="00AB5AC9" w:rsidP="00EF6A9F">
            <w:pPr>
              <w:jc w:val="center"/>
              <w:rPr>
                <w:rFonts w:ascii="Times New Roman" w:hAnsi="Times New Roman"/>
                <w:b/>
                <w:sz w:val="28"/>
                <w:szCs w:val="28"/>
              </w:rPr>
            </w:pPr>
            <w:r>
              <w:rPr>
                <w:rFonts w:ascii="Times New Roman" w:hAnsi="Times New Roman"/>
                <w:b/>
                <w:sz w:val="28"/>
                <w:szCs w:val="28"/>
              </w:rPr>
              <w:t>TRƯỞNG PHÒNG</w:t>
            </w:r>
          </w:p>
          <w:p w:rsidR="00AB5AC9" w:rsidRDefault="00AB5AC9" w:rsidP="00EF6A9F">
            <w:pPr>
              <w:jc w:val="center"/>
              <w:rPr>
                <w:rFonts w:ascii="Times New Roman" w:hAnsi="Times New Roman"/>
                <w:b/>
                <w:sz w:val="28"/>
                <w:szCs w:val="28"/>
              </w:rPr>
            </w:pPr>
          </w:p>
          <w:p w:rsidR="00AB5AC9" w:rsidRDefault="00AB5AC9" w:rsidP="00EF6A9F">
            <w:pPr>
              <w:jc w:val="center"/>
              <w:rPr>
                <w:rFonts w:ascii="Times New Roman" w:hAnsi="Times New Roman"/>
                <w:b/>
                <w:sz w:val="28"/>
                <w:szCs w:val="28"/>
              </w:rPr>
            </w:pPr>
          </w:p>
          <w:p w:rsidR="00AB5AC9" w:rsidRDefault="00AB5AC9" w:rsidP="00EF6A9F">
            <w:pPr>
              <w:jc w:val="center"/>
              <w:rPr>
                <w:rFonts w:ascii="Times New Roman" w:hAnsi="Times New Roman"/>
                <w:i/>
                <w:sz w:val="28"/>
                <w:szCs w:val="28"/>
              </w:rPr>
            </w:pPr>
            <w:r>
              <w:rPr>
                <w:rFonts w:ascii="Times New Roman" w:hAnsi="Times New Roman"/>
                <w:i/>
                <w:sz w:val="28"/>
                <w:szCs w:val="28"/>
              </w:rPr>
              <w:t>(Đã ký)</w:t>
            </w:r>
          </w:p>
          <w:p w:rsidR="00AB5AC9" w:rsidRDefault="00AB5AC9" w:rsidP="00EF6A9F">
            <w:pPr>
              <w:jc w:val="center"/>
              <w:rPr>
                <w:rFonts w:ascii="Times New Roman" w:hAnsi="Times New Roman"/>
                <w:i/>
                <w:sz w:val="28"/>
                <w:szCs w:val="28"/>
              </w:rPr>
            </w:pPr>
          </w:p>
          <w:p w:rsidR="00AB5AC9" w:rsidRDefault="00AB5AC9" w:rsidP="00EF6A9F">
            <w:pPr>
              <w:jc w:val="center"/>
              <w:rPr>
                <w:rFonts w:ascii="Times New Roman" w:hAnsi="Times New Roman"/>
                <w:i/>
                <w:sz w:val="28"/>
                <w:szCs w:val="28"/>
              </w:rPr>
            </w:pPr>
          </w:p>
          <w:p w:rsidR="00AB5AC9" w:rsidRPr="00AB5AC9" w:rsidRDefault="00AB5AC9" w:rsidP="00EF6A9F">
            <w:pPr>
              <w:jc w:val="center"/>
              <w:rPr>
                <w:rFonts w:ascii="Times New Roman" w:hAnsi="Times New Roman"/>
                <w:b/>
                <w:sz w:val="28"/>
                <w:szCs w:val="28"/>
              </w:rPr>
            </w:pPr>
            <w:r>
              <w:rPr>
                <w:rFonts w:ascii="Times New Roman" w:hAnsi="Times New Roman"/>
                <w:b/>
                <w:sz w:val="28"/>
                <w:szCs w:val="28"/>
              </w:rPr>
              <w:t>Phạm Thị Lệ Hằng</w:t>
            </w:r>
          </w:p>
        </w:tc>
      </w:tr>
    </w:tbl>
    <w:p w:rsidR="00AB5AC9" w:rsidRPr="00824C3C" w:rsidRDefault="00AB5AC9" w:rsidP="008D41A5">
      <w:pPr>
        <w:rPr>
          <w:rFonts w:ascii="Times New Roman" w:hAnsi="Times New Roman"/>
          <w:sz w:val="28"/>
          <w:szCs w:val="28"/>
        </w:rPr>
      </w:pPr>
    </w:p>
    <w:p w:rsidR="008D41A5" w:rsidRPr="00824C3C" w:rsidRDefault="008D41A5" w:rsidP="008D41A5">
      <w:pPr>
        <w:rPr>
          <w:rFonts w:ascii="Times New Roman" w:hAnsi="Times New Roman"/>
          <w:sz w:val="28"/>
          <w:szCs w:val="28"/>
        </w:rPr>
      </w:pPr>
    </w:p>
    <w:p w:rsidR="008D41A5" w:rsidRPr="00824C3C" w:rsidRDefault="008D41A5" w:rsidP="008D41A5">
      <w:pPr>
        <w:rPr>
          <w:rFonts w:ascii="Times New Roman" w:hAnsi="Times New Roman"/>
          <w:sz w:val="28"/>
          <w:szCs w:val="28"/>
        </w:rPr>
      </w:pPr>
    </w:p>
    <w:p w:rsidR="008D41A5" w:rsidRPr="00824C3C" w:rsidRDefault="008D41A5" w:rsidP="008D41A5">
      <w:pPr>
        <w:rPr>
          <w:rFonts w:ascii="Times New Roman" w:hAnsi="Times New Roman"/>
          <w:sz w:val="28"/>
          <w:szCs w:val="28"/>
        </w:rPr>
      </w:pPr>
    </w:p>
    <w:p w:rsidR="004E79F6" w:rsidRPr="00824C3C" w:rsidRDefault="004E79F6">
      <w:pPr>
        <w:rPr>
          <w:rFonts w:ascii="Times New Roman" w:hAnsi="Times New Roman"/>
          <w:sz w:val="28"/>
          <w:szCs w:val="28"/>
        </w:rPr>
      </w:pPr>
    </w:p>
    <w:sectPr w:rsidR="004E79F6" w:rsidRPr="00824C3C" w:rsidSect="00824C3C">
      <w:pgSz w:w="11907" w:h="16840" w:code="9"/>
      <w:pgMar w:top="1134" w:right="1134"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20F76"/>
    <w:multiLevelType w:val="hybridMultilevel"/>
    <w:tmpl w:val="E4123FFA"/>
    <w:lvl w:ilvl="0" w:tplc="9D904C0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00E5A"/>
    <w:multiLevelType w:val="multilevel"/>
    <w:tmpl w:val="9FB6BB84"/>
    <w:lvl w:ilvl="0">
      <w:start w:val="6"/>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A5"/>
    <w:rsid w:val="000336ED"/>
    <w:rsid w:val="00064061"/>
    <w:rsid w:val="0007344B"/>
    <w:rsid w:val="00075AF9"/>
    <w:rsid w:val="000B59C5"/>
    <w:rsid w:val="001008F3"/>
    <w:rsid w:val="00101414"/>
    <w:rsid w:val="0011553F"/>
    <w:rsid w:val="00117CA8"/>
    <w:rsid w:val="001249D7"/>
    <w:rsid w:val="00127223"/>
    <w:rsid w:val="00134C7B"/>
    <w:rsid w:val="00140CC4"/>
    <w:rsid w:val="00161753"/>
    <w:rsid w:val="00173F21"/>
    <w:rsid w:val="001A27C3"/>
    <w:rsid w:val="001F5ADF"/>
    <w:rsid w:val="00221FCD"/>
    <w:rsid w:val="00224D8F"/>
    <w:rsid w:val="00257987"/>
    <w:rsid w:val="00274A38"/>
    <w:rsid w:val="002862B2"/>
    <w:rsid w:val="002D4379"/>
    <w:rsid w:val="00301B97"/>
    <w:rsid w:val="00342EC2"/>
    <w:rsid w:val="003A31A2"/>
    <w:rsid w:val="003D17C0"/>
    <w:rsid w:val="00411957"/>
    <w:rsid w:val="00421EE3"/>
    <w:rsid w:val="0044568B"/>
    <w:rsid w:val="00460BBF"/>
    <w:rsid w:val="0048212C"/>
    <w:rsid w:val="004E79F6"/>
    <w:rsid w:val="00542905"/>
    <w:rsid w:val="00546403"/>
    <w:rsid w:val="005D2A53"/>
    <w:rsid w:val="007C6807"/>
    <w:rsid w:val="007D254E"/>
    <w:rsid w:val="008202A6"/>
    <w:rsid w:val="00824C3C"/>
    <w:rsid w:val="00877B49"/>
    <w:rsid w:val="00884700"/>
    <w:rsid w:val="0089297F"/>
    <w:rsid w:val="008A44C1"/>
    <w:rsid w:val="008C1E39"/>
    <w:rsid w:val="008D41A5"/>
    <w:rsid w:val="008E7EE7"/>
    <w:rsid w:val="00905CB9"/>
    <w:rsid w:val="00916699"/>
    <w:rsid w:val="0097252C"/>
    <w:rsid w:val="00982774"/>
    <w:rsid w:val="00986324"/>
    <w:rsid w:val="00992925"/>
    <w:rsid w:val="0099294E"/>
    <w:rsid w:val="009C2B84"/>
    <w:rsid w:val="00A22FD9"/>
    <w:rsid w:val="00A37FA8"/>
    <w:rsid w:val="00AB5AC9"/>
    <w:rsid w:val="00B77797"/>
    <w:rsid w:val="00BB350C"/>
    <w:rsid w:val="00BB407F"/>
    <w:rsid w:val="00C14ADF"/>
    <w:rsid w:val="00C53B32"/>
    <w:rsid w:val="00C55D27"/>
    <w:rsid w:val="00C7373D"/>
    <w:rsid w:val="00C86ADF"/>
    <w:rsid w:val="00C9207F"/>
    <w:rsid w:val="00C95E14"/>
    <w:rsid w:val="00CB1124"/>
    <w:rsid w:val="00DB6DEC"/>
    <w:rsid w:val="00E361B0"/>
    <w:rsid w:val="00E7188B"/>
    <w:rsid w:val="00E77E90"/>
    <w:rsid w:val="00EA17DE"/>
    <w:rsid w:val="00EC5C0E"/>
    <w:rsid w:val="00ED29C9"/>
    <w:rsid w:val="00EE0A6B"/>
    <w:rsid w:val="00EE5A43"/>
    <w:rsid w:val="00EF6A9F"/>
    <w:rsid w:val="00F1044C"/>
    <w:rsid w:val="00F704B2"/>
    <w:rsid w:val="00F840CC"/>
    <w:rsid w:val="00FE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22891-168D-48B9-A8B8-30BA0E60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A5"/>
    <w:pPr>
      <w:spacing w:after="0" w:line="240" w:lineRule="auto"/>
    </w:pPr>
    <w:rPr>
      <w:rFonts w:ascii=".VnTime" w:eastAsia="Times New Roman" w:hAnsi=".VnTime" w:cs="Times New Roman"/>
      <w:sz w:val="26"/>
      <w:szCs w:val="20"/>
    </w:rPr>
  </w:style>
  <w:style w:type="paragraph" w:styleId="Heading1">
    <w:name w:val="heading 1"/>
    <w:basedOn w:val="Normal"/>
    <w:next w:val="Normal"/>
    <w:link w:val="Heading1Char"/>
    <w:qFormat/>
    <w:rsid w:val="008D41A5"/>
    <w:pPr>
      <w:keepNext/>
      <w:jc w:val="center"/>
      <w:outlineLvl w:val="0"/>
    </w:pPr>
    <w:rPr>
      <w:b/>
    </w:rPr>
  </w:style>
  <w:style w:type="paragraph" w:styleId="Heading4">
    <w:name w:val="heading 4"/>
    <w:basedOn w:val="Normal"/>
    <w:next w:val="Normal"/>
    <w:link w:val="Heading4Char"/>
    <w:qFormat/>
    <w:rsid w:val="008D41A5"/>
    <w:pPr>
      <w:keepNext/>
      <w:jc w:val="center"/>
      <w:outlineLvl w:val="3"/>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1A5"/>
    <w:rPr>
      <w:rFonts w:ascii=".VnTime" w:eastAsia="Times New Roman" w:hAnsi=".VnTime" w:cs="Times New Roman"/>
      <w:b/>
      <w:sz w:val="26"/>
      <w:szCs w:val="20"/>
    </w:rPr>
  </w:style>
  <w:style w:type="character" w:customStyle="1" w:styleId="Heading4Char">
    <w:name w:val="Heading 4 Char"/>
    <w:basedOn w:val="DefaultParagraphFont"/>
    <w:link w:val="Heading4"/>
    <w:rsid w:val="008D41A5"/>
    <w:rPr>
      <w:rFonts w:ascii=".VnTime" w:eastAsia="Times New Roman" w:hAnsi=".VnTime" w:cs="Times New Roman"/>
      <w:b/>
      <w:i/>
      <w:sz w:val="28"/>
      <w:szCs w:val="20"/>
    </w:rPr>
  </w:style>
  <w:style w:type="paragraph" w:styleId="ListParagraph">
    <w:name w:val="List Paragraph"/>
    <w:basedOn w:val="Normal"/>
    <w:uiPriority w:val="34"/>
    <w:qFormat/>
    <w:rsid w:val="008D41A5"/>
    <w:pPr>
      <w:ind w:left="720"/>
      <w:contextualSpacing/>
    </w:pPr>
  </w:style>
  <w:style w:type="table" w:styleId="TableGrid">
    <w:name w:val="Table Grid"/>
    <w:basedOn w:val="TableNormal"/>
    <w:uiPriority w:val="59"/>
    <w:rsid w:val="0082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45</cp:revision>
  <cp:lastPrinted>2019-04-11T03:49:00Z</cp:lastPrinted>
  <dcterms:created xsi:type="dcterms:W3CDTF">2023-03-01T09:46:00Z</dcterms:created>
  <dcterms:modified xsi:type="dcterms:W3CDTF">2023-04-14T16:42:00Z</dcterms:modified>
</cp:coreProperties>
</file>